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B62E" w14:textId="62CEC3B0" w:rsidR="008D5E9D" w:rsidRPr="002544B4" w:rsidRDefault="00525B19" w:rsidP="00012DF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544B4">
        <w:rPr>
          <w:rFonts w:cstheme="minorHAnsi"/>
          <w:b/>
          <w:sz w:val="24"/>
          <w:szCs w:val="24"/>
          <w:u w:val="single"/>
        </w:rPr>
        <w:t>S</w:t>
      </w:r>
      <w:r w:rsidR="00DA7185" w:rsidRPr="002544B4">
        <w:rPr>
          <w:rFonts w:cstheme="minorHAnsi"/>
          <w:b/>
          <w:sz w:val="24"/>
          <w:szCs w:val="24"/>
          <w:u w:val="single"/>
        </w:rPr>
        <w:t xml:space="preserve">URAT PERNYATAAN </w:t>
      </w:r>
      <w:r w:rsidR="00BB321F" w:rsidRPr="002544B4">
        <w:rPr>
          <w:rFonts w:cstheme="minorHAnsi"/>
          <w:b/>
          <w:sz w:val="24"/>
          <w:szCs w:val="24"/>
          <w:u w:val="single"/>
        </w:rPr>
        <w:t>KEBENARAN DOKUMEN</w:t>
      </w:r>
    </w:p>
    <w:p w14:paraId="021ACF4B" w14:textId="77777777" w:rsidR="00A629EC" w:rsidRPr="002544B4" w:rsidRDefault="00A629EC" w:rsidP="00012DF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98F15C9" w14:textId="77777777" w:rsidR="00525B19" w:rsidRPr="002544B4" w:rsidRDefault="00525B19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544B4">
        <w:rPr>
          <w:rFonts w:cstheme="minorHAnsi"/>
          <w:sz w:val="24"/>
          <w:szCs w:val="24"/>
        </w:rPr>
        <w:t>Dengan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hormat</w:t>
      </w:r>
      <w:proofErr w:type="spellEnd"/>
      <w:r w:rsidRPr="002544B4">
        <w:rPr>
          <w:rFonts w:cstheme="minorHAnsi"/>
          <w:sz w:val="24"/>
          <w:szCs w:val="24"/>
        </w:rPr>
        <w:t xml:space="preserve">, yang </w:t>
      </w:r>
      <w:proofErr w:type="spellStart"/>
      <w:r w:rsidRPr="002544B4">
        <w:rPr>
          <w:rFonts w:cstheme="minorHAnsi"/>
          <w:sz w:val="24"/>
          <w:szCs w:val="24"/>
        </w:rPr>
        <w:t>bertandatangan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dibawah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ini</w:t>
      </w:r>
      <w:proofErr w:type="spellEnd"/>
      <w:r w:rsidRPr="002544B4">
        <w:rPr>
          <w:rFonts w:cstheme="minorHAnsi"/>
          <w:sz w:val="24"/>
          <w:szCs w:val="24"/>
        </w:rPr>
        <w:t>:</w:t>
      </w:r>
    </w:p>
    <w:p w14:paraId="4931B959" w14:textId="77777777" w:rsidR="00581F03" w:rsidRPr="002544B4" w:rsidRDefault="00581F03" w:rsidP="00012DF2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614399EF" w14:textId="3B905CC3" w:rsidR="00525B19" w:rsidRPr="002544B4" w:rsidRDefault="007B2E54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>Nama</w:t>
      </w:r>
      <w:r w:rsidR="009527F0" w:rsidRPr="002544B4">
        <w:rPr>
          <w:rFonts w:cstheme="minorHAnsi"/>
          <w:sz w:val="24"/>
          <w:szCs w:val="24"/>
        </w:rPr>
        <w:t xml:space="preserve"> </w:t>
      </w:r>
      <w:proofErr w:type="spellStart"/>
      <w:r w:rsidR="009527F0" w:rsidRPr="002544B4">
        <w:rPr>
          <w:rFonts w:cstheme="minorHAnsi"/>
          <w:sz w:val="24"/>
          <w:szCs w:val="24"/>
        </w:rPr>
        <w:t>Lengkap</w:t>
      </w:r>
      <w:proofErr w:type="spellEnd"/>
      <w:r w:rsidRPr="002544B4">
        <w:rPr>
          <w:rFonts w:cstheme="minorHAnsi"/>
          <w:sz w:val="24"/>
          <w:szCs w:val="24"/>
        </w:rPr>
        <w:tab/>
      </w:r>
      <w:r w:rsidR="00525B19" w:rsidRPr="002544B4">
        <w:rPr>
          <w:rFonts w:cstheme="minorHAnsi"/>
          <w:sz w:val="24"/>
          <w:szCs w:val="24"/>
        </w:rPr>
        <w:t>:</w:t>
      </w:r>
    </w:p>
    <w:p w14:paraId="79755577" w14:textId="7CBD9EE0" w:rsidR="00525B19" w:rsidRPr="002544B4" w:rsidRDefault="00525B19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>NIK</w:t>
      </w:r>
      <w:r w:rsidR="009527F0" w:rsidRPr="002544B4">
        <w:rPr>
          <w:rFonts w:cstheme="minorHAnsi"/>
          <w:sz w:val="24"/>
          <w:szCs w:val="24"/>
        </w:rPr>
        <w:t xml:space="preserve"> / </w:t>
      </w:r>
      <w:proofErr w:type="spellStart"/>
      <w:r w:rsidR="009527F0" w:rsidRPr="002544B4">
        <w:rPr>
          <w:rFonts w:cstheme="minorHAnsi"/>
          <w:sz w:val="24"/>
          <w:szCs w:val="24"/>
        </w:rPr>
        <w:t>Nomor</w:t>
      </w:r>
      <w:proofErr w:type="spellEnd"/>
      <w:r w:rsidR="009527F0" w:rsidRPr="002544B4">
        <w:rPr>
          <w:rFonts w:cstheme="minorHAnsi"/>
          <w:sz w:val="24"/>
          <w:szCs w:val="24"/>
        </w:rPr>
        <w:t xml:space="preserve"> KTP</w:t>
      </w:r>
      <w:r w:rsidRPr="002544B4">
        <w:rPr>
          <w:rFonts w:cstheme="minorHAnsi"/>
          <w:sz w:val="24"/>
          <w:szCs w:val="24"/>
        </w:rPr>
        <w:tab/>
        <w:t>:</w:t>
      </w:r>
    </w:p>
    <w:p w14:paraId="255CA8CC" w14:textId="67247E9E" w:rsidR="00525B19" w:rsidRPr="002544B4" w:rsidRDefault="00525B19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 xml:space="preserve">Alamat </w:t>
      </w:r>
      <w:r w:rsidR="007721E2" w:rsidRPr="002544B4">
        <w:rPr>
          <w:rFonts w:cstheme="minorHAnsi"/>
          <w:sz w:val="24"/>
          <w:szCs w:val="24"/>
        </w:rPr>
        <w:t>KTP</w:t>
      </w:r>
      <w:r w:rsidRPr="002544B4">
        <w:rPr>
          <w:rFonts w:cstheme="minorHAnsi"/>
          <w:sz w:val="24"/>
          <w:szCs w:val="24"/>
        </w:rPr>
        <w:tab/>
        <w:t>:</w:t>
      </w:r>
    </w:p>
    <w:p w14:paraId="6EC4699B" w14:textId="64C5CC9A" w:rsidR="00525B19" w:rsidRPr="002544B4" w:rsidRDefault="00A6085C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544B4">
        <w:rPr>
          <w:rFonts w:cstheme="minorHAnsi"/>
          <w:sz w:val="24"/>
          <w:szCs w:val="24"/>
        </w:rPr>
        <w:t>Nomor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Ponsel</w:t>
      </w:r>
      <w:proofErr w:type="spellEnd"/>
      <w:r w:rsidR="00525B19" w:rsidRPr="002544B4">
        <w:rPr>
          <w:rFonts w:cstheme="minorHAnsi"/>
          <w:sz w:val="24"/>
          <w:szCs w:val="24"/>
        </w:rPr>
        <w:tab/>
        <w:t>:</w:t>
      </w:r>
    </w:p>
    <w:p w14:paraId="4B59E4C1" w14:textId="6FA1218C" w:rsidR="009527F0" w:rsidRPr="002544B4" w:rsidRDefault="009527F0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544B4">
        <w:rPr>
          <w:rFonts w:cstheme="minorHAnsi"/>
          <w:sz w:val="24"/>
          <w:szCs w:val="24"/>
        </w:rPr>
        <w:t>Nomor</w:t>
      </w:r>
      <w:proofErr w:type="spellEnd"/>
      <w:r w:rsidRPr="002544B4">
        <w:rPr>
          <w:rFonts w:cstheme="minorHAnsi"/>
          <w:sz w:val="24"/>
          <w:szCs w:val="24"/>
        </w:rPr>
        <w:t xml:space="preserve"> STR</w:t>
      </w:r>
      <w:r w:rsidRPr="002544B4">
        <w:rPr>
          <w:rFonts w:cstheme="minorHAnsi"/>
          <w:sz w:val="24"/>
          <w:szCs w:val="24"/>
        </w:rPr>
        <w:tab/>
        <w:t>:</w:t>
      </w:r>
    </w:p>
    <w:p w14:paraId="57B20E0A" w14:textId="54611B6C" w:rsidR="007721E2" w:rsidRPr="002544B4" w:rsidRDefault="009527F0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>STR</w:t>
      </w:r>
      <w:r w:rsidR="00A6085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085C" w:rsidRPr="002544B4">
        <w:rPr>
          <w:rFonts w:cstheme="minorHAnsi"/>
          <w:sz w:val="24"/>
          <w:szCs w:val="24"/>
        </w:rPr>
        <w:t>berlaku</w:t>
      </w:r>
      <w:proofErr w:type="spellEnd"/>
      <w:r w:rsidR="00A6085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085C" w:rsidRPr="002544B4">
        <w:rPr>
          <w:rFonts w:cstheme="minorHAnsi"/>
          <w:sz w:val="24"/>
          <w:szCs w:val="24"/>
        </w:rPr>
        <w:t>hingga</w:t>
      </w:r>
      <w:proofErr w:type="spellEnd"/>
      <w:r w:rsidRPr="002544B4">
        <w:rPr>
          <w:rFonts w:cstheme="minorHAnsi"/>
          <w:sz w:val="24"/>
          <w:szCs w:val="24"/>
        </w:rPr>
        <w:tab/>
        <w:t>:</w:t>
      </w:r>
    </w:p>
    <w:p w14:paraId="79FC9CED" w14:textId="77777777" w:rsidR="00A6085C" w:rsidRPr="002544B4" w:rsidRDefault="00A6085C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C942D2" w14:textId="77777777" w:rsidR="002D74E9" w:rsidRPr="002544B4" w:rsidRDefault="002D74E9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BF1B5E" w14:textId="585A1305" w:rsidR="00525B19" w:rsidRPr="002544B4" w:rsidRDefault="007721E2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>M</w:t>
      </w:r>
      <w:r w:rsidR="00A629EC" w:rsidRPr="002544B4">
        <w:rPr>
          <w:rFonts w:cstheme="minorHAnsi"/>
          <w:sz w:val="24"/>
          <w:szCs w:val="24"/>
        </w:rPr>
        <w:t>enyatakan</w:t>
      </w:r>
      <w:r w:rsidR="007D594A" w:rsidRPr="002544B4">
        <w:rPr>
          <w:rFonts w:cstheme="minorHAnsi"/>
          <w:sz w:val="24"/>
          <w:szCs w:val="24"/>
        </w:rPr>
        <w:t xml:space="preserve"> </w:t>
      </w:r>
      <w:proofErr w:type="spellStart"/>
      <w:r w:rsidR="007D594A" w:rsidRPr="002544B4">
        <w:rPr>
          <w:rFonts w:cstheme="minorHAnsi"/>
          <w:sz w:val="24"/>
          <w:szCs w:val="24"/>
        </w:rPr>
        <w:t>dengan</w:t>
      </w:r>
      <w:proofErr w:type="spellEnd"/>
      <w:r w:rsidR="007D594A" w:rsidRPr="002544B4">
        <w:rPr>
          <w:rFonts w:cstheme="minorHAnsi"/>
          <w:sz w:val="24"/>
          <w:szCs w:val="24"/>
        </w:rPr>
        <w:t xml:space="preserve"> </w:t>
      </w:r>
      <w:proofErr w:type="spellStart"/>
      <w:r w:rsidR="007D594A" w:rsidRPr="002544B4">
        <w:rPr>
          <w:rFonts w:cstheme="minorHAnsi"/>
          <w:sz w:val="24"/>
          <w:szCs w:val="24"/>
        </w:rPr>
        <w:t>sesungguhnya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bahwa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seluruh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48456E" w:rsidRPr="002544B4">
        <w:rPr>
          <w:rFonts w:cstheme="minorHAnsi"/>
          <w:sz w:val="24"/>
          <w:szCs w:val="24"/>
        </w:rPr>
        <w:t>materi</w:t>
      </w:r>
      <w:proofErr w:type="spellEnd"/>
      <w:r w:rsidR="0048456E" w:rsidRPr="002544B4">
        <w:rPr>
          <w:rFonts w:cstheme="minorHAnsi"/>
          <w:sz w:val="24"/>
          <w:szCs w:val="24"/>
        </w:rPr>
        <w:t xml:space="preserve"> </w:t>
      </w:r>
      <w:proofErr w:type="spellStart"/>
      <w:r w:rsidR="0048456E" w:rsidRPr="002544B4">
        <w:rPr>
          <w:rFonts w:cstheme="minorHAnsi"/>
          <w:sz w:val="24"/>
          <w:szCs w:val="24"/>
        </w:rPr>
        <w:t>isian</w:t>
      </w:r>
      <w:proofErr w:type="spellEnd"/>
      <w:r w:rsidR="0048456E" w:rsidRPr="002544B4">
        <w:rPr>
          <w:rFonts w:cstheme="minorHAnsi"/>
          <w:sz w:val="24"/>
          <w:szCs w:val="24"/>
        </w:rPr>
        <w:t xml:space="preserve"> dan/</w:t>
      </w:r>
      <w:proofErr w:type="spellStart"/>
      <w:r w:rsidR="0048456E" w:rsidRPr="002544B4">
        <w:rPr>
          <w:rFonts w:cstheme="minorHAnsi"/>
          <w:sz w:val="24"/>
          <w:szCs w:val="24"/>
        </w:rPr>
        <w:t>atau</w:t>
      </w:r>
      <w:proofErr w:type="spellEnd"/>
      <w:r w:rsidR="0048456E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dokumen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pemenuhan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persyaratan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yang </w:t>
      </w:r>
      <w:proofErr w:type="spellStart"/>
      <w:r w:rsidR="00525B19" w:rsidRPr="002544B4">
        <w:rPr>
          <w:rFonts w:cstheme="minorHAnsi"/>
          <w:sz w:val="24"/>
          <w:szCs w:val="24"/>
        </w:rPr>
        <w:t>diunggah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pada </w:t>
      </w:r>
      <w:proofErr w:type="spellStart"/>
      <w:r w:rsidR="00525B19" w:rsidRPr="002544B4">
        <w:rPr>
          <w:rFonts w:cstheme="minorHAnsi"/>
          <w:sz w:val="24"/>
          <w:szCs w:val="24"/>
        </w:rPr>
        <w:t>aplikas</w:t>
      </w:r>
      <w:r w:rsidR="00DA7185" w:rsidRPr="002544B4">
        <w:rPr>
          <w:rFonts w:cstheme="minorHAnsi"/>
          <w:sz w:val="24"/>
          <w:szCs w:val="24"/>
        </w:rPr>
        <w:t>i</w:t>
      </w:r>
      <w:proofErr w:type="spellEnd"/>
      <w:r w:rsidR="00DA7185" w:rsidRPr="002544B4">
        <w:rPr>
          <w:rFonts w:cstheme="minorHAnsi"/>
          <w:sz w:val="24"/>
          <w:szCs w:val="24"/>
        </w:rPr>
        <w:t xml:space="preserve"> </w:t>
      </w:r>
      <w:hyperlink r:id="rId7" w:history="1">
        <w:r w:rsidR="0048456E" w:rsidRPr="002544B4">
          <w:rPr>
            <w:rStyle w:val="Hyperlink"/>
            <w:rFonts w:cstheme="minorHAnsi"/>
            <w:sz w:val="24"/>
            <w:szCs w:val="24"/>
          </w:rPr>
          <w:t>https://nakes.malangkab.go.id</w:t>
        </w:r>
      </w:hyperlink>
      <w:r w:rsidR="0048456E" w:rsidRPr="002544B4">
        <w:rPr>
          <w:rFonts w:cstheme="minorHAnsi"/>
          <w:sz w:val="24"/>
          <w:szCs w:val="24"/>
        </w:rPr>
        <w:t xml:space="preserve"> </w:t>
      </w:r>
      <w:proofErr w:type="spellStart"/>
      <w:r w:rsidR="00DA7185" w:rsidRPr="002544B4">
        <w:rPr>
          <w:rFonts w:cstheme="minorHAnsi"/>
          <w:sz w:val="24"/>
          <w:szCs w:val="24"/>
        </w:rPr>
        <w:t>adalah</w:t>
      </w:r>
      <w:proofErr w:type="spellEnd"/>
      <w:r w:rsidR="00DA7185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sah</w:t>
      </w:r>
      <w:proofErr w:type="spellEnd"/>
      <w:r w:rsidR="00DA7185" w:rsidRPr="002544B4">
        <w:rPr>
          <w:rFonts w:cstheme="minorHAnsi"/>
          <w:sz w:val="24"/>
          <w:szCs w:val="24"/>
        </w:rPr>
        <w:t xml:space="preserve"> dan </w:t>
      </w:r>
      <w:proofErr w:type="spellStart"/>
      <w:r w:rsidR="00DA7185" w:rsidRPr="002544B4">
        <w:rPr>
          <w:rFonts w:cstheme="minorHAnsi"/>
          <w:sz w:val="24"/>
          <w:szCs w:val="24"/>
        </w:rPr>
        <w:t>asli</w:t>
      </w:r>
      <w:proofErr w:type="spellEnd"/>
      <w:r w:rsidR="00DA7185" w:rsidRPr="002544B4">
        <w:rPr>
          <w:rFonts w:cstheme="minorHAnsi"/>
          <w:sz w:val="24"/>
          <w:szCs w:val="24"/>
        </w:rPr>
        <w:t xml:space="preserve"> </w:t>
      </w:r>
      <w:proofErr w:type="spellStart"/>
      <w:r w:rsidR="00DA7185" w:rsidRPr="002544B4">
        <w:rPr>
          <w:rFonts w:cstheme="minorHAnsi"/>
          <w:sz w:val="24"/>
          <w:szCs w:val="24"/>
        </w:rPr>
        <w:t>kebenarannya</w:t>
      </w:r>
      <w:proofErr w:type="spellEnd"/>
      <w:r w:rsidR="007D594A" w:rsidRPr="002544B4">
        <w:rPr>
          <w:rFonts w:cstheme="minorHAnsi"/>
          <w:sz w:val="24"/>
          <w:szCs w:val="24"/>
        </w:rPr>
        <w:t>.</w:t>
      </w:r>
      <w:r w:rsidR="0048456E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Apabila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ternyata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dikemudian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hari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terdapat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525B19" w:rsidRPr="002544B4">
        <w:rPr>
          <w:rFonts w:cstheme="minorHAnsi"/>
          <w:sz w:val="24"/>
          <w:szCs w:val="24"/>
        </w:rPr>
        <w:t>ketidaksesuaian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data</w:t>
      </w:r>
      <w:r w:rsidR="00A6085C" w:rsidRPr="002544B4">
        <w:rPr>
          <w:rFonts w:cstheme="minorHAnsi"/>
          <w:sz w:val="24"/>
          <w:szCs w:val="24"/>
        </w:rPr>
        <w:t xml:space="preserve">, </w:t>
      </w:r>
      <w:proofErr w:type="spellStart"/>
      <w:r w:rsidR="00A6085C" w:rsidRPr="002544B4">
        <w:rPr>
          <w:rFonts w:cstheme="minorHAnsi"/>
          <w:sz w:val="24"/>
          <w:szCs w:val="24"/>
        </w:rPr>
        <w:t>penipuan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r w:rsidR="00A6085C" w:rsidRPr="002544B4">
        <w:rPr>
          <w:rFonts w:cstheme="minorHAnsi"/>
          <w:sz w:val="24"/>
          <w:szCs w:val="24"/>
        </w:rPr>
        <w:t>dan/</w:t>
      </w:r>
      <w:proofErr w:type="spellStart"/>
      <w:r w:rsidR="00525B19" w:rsidRPr="002544B4">
        <w:rPr>
          <w:rFonts w:cstheme="minorHAnsi"/>
          <w:sz w:val="24"/>
          <w:szCs w:val="24"/>
        </w:rPr>
        <w:t>atau</w:t>
      </w:r>
      <w:proofErr w:type="spellEnd"/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pemalsuan</w:t>
      </w:r>
      <w:proofErr w:type="spellEnd"/>
      <w:r w:rsidR="00A629EC" w:rsidRPr="002544B4">
        <w:rPr>
          <w:rFonts w:cstheme="minorHAnsi"/>
          <w:sz w:val="24"/>
          <w:szCs w:val="24"/>
        </w:rPr>
        <w:t>,</w:t>
      </w:r>
      <w:r w:rsidR="00525B19" w:rsidRPr="002544B4">
        <w:rPr>
          <w:rFonts w:cstheme="minorHAnsi"/>
          <w:sz w:val="24"/>
          <w:szCs w:val="24"/>
        </w:rPr>
        <w:t xml:space="preserve"> </w:t>
      </w:r>
      <w:proofErr w:type="spellStart"/>
      <w:r w:rsidR="00CF1A4C" w:rsidRPr="002544B4">
        <w:rPr>
          <w:rFonts w:cstheme="minorHAnsi"/>
          <w:sz w:val="24"/>
          <w:szCs w:val="24"/>
        </w:rPr>
        <w:t>maka</w:t>
      </w:r>
      <w:proofErr w:type="spellEnd"/>
      <w:r w:rsidR="00CF1A4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saya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bersedia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085C" w:rsidRPr="002544B4">
        <w:rPr>
          <w:rFonts w:cstheme="minorHAnsi"/>
          <w:sz w:val="24"/>
          <w:szCs w:val="24"/>
        </w:rPr>
        <w:t>menerima</w:t>
      </w:r>
      <w:proofErr w:type="spellEnd"/>
      <w:r w:rsidR="00A6085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085C" w:rsidRPr="002544B4">
        <w:rPr>
          <w:rFonts w:cstheme="minorHAnsi"/>
          <w:sz w:val="24"/>
          <w:szCs w:val="24"/>
        </w:rPr>
        <w:t>sanksi</w:t>
      </w:r>
      <w:proofErr w:type="spellEnd"/>
      <w:r w:rsidR="00A6085C" w:rsidRPr="002544B4">
        <w:rPr>
          <w:rFonts w:cstheme="minorHAnsi"/>
          <w:sz w:val="24"/>
          <w:szCs w:val="24"/>
        </w:rPr>
        <w:t xml:space="preserve"> dan </w:t>
      </w:r>
      <w:proofErr w:type="spellStart"/>
      <w:r w:rsidR="00A6085C" w:rsidRPr="002544B4">
        <w:rPr>
          <w:rFonts w:cstheme="minorHAnsi"/>
          <w:sz w:val="24"/>
          <w:szCs w:val="24"/>
        </w:rPr>
        <w:t>bersedia</w:t>
      </w:r>
      <w:proofErr w:type="spellEnd"/>
      <w:r w:rsidR="00A6085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mempertanggungjawabkan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didepan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hukum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sesuai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dengan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085C" w:rsidRPr="002544B4">
        <w:rPr>
          <w:rFonts w:cstheme="minorHAnsi"/>
          <w:sz w:val="24"/>
          <w:szCs w:val="24"/>
        </w:rPr>
        <w:t>ketentuan</w:t>
      </w:r>
      <w:proofErr w:type="spellEnd"/>
      <w:r w:rsidR="00A6085C" w:rsidRPr="002544B4">
        <w:rPr>
          <w:rFonts w:cstheme="minorHAnsi"/>
          <w:sz w:val="24"/>
          <w:szCs w:val="24"/>
        </w:rPr>
        <w:t xml:space="preserve"> dan </w:t>
      </w:r>
      <w:proofErr w:type="spellStart"/>
      <w:r w:rsidR="00AF4B8C" w:rsidRPr="002544B4">
        <w:rPr>
          <w:rFonts w:cstheme="minorHAnsi"/>
          <w:sz w:val="24"/>
          <w:szCs w:val="24"/>
        </w:rPr>
        <w:t>peraturan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F4B8C" w:rsidRPr="002544B4">
        <w:rPr>
          <w:rFonts w:cstheme="minorHAnsi"/>
          <w:sz w:val="24"/>
          <w:szCs w:val="24"/>
        </w:rPr>
        <w:t>perundang-undangan</w:t>
      </w:r>
      <w:proofErr w:type="spellEnd"/>
      <w:r w:rsidR="00AF4B8C" w:rsidRPr="002544B4">
        <w:rPr>
          <w:rFonts w:cstheme="minorHAnsi"/>
          <w:sz w:val="24"/>
          <w:szCs w:val="24"/>
        </w:rPr>
        <w:t xml:space="preserve"> yang </w:t>
      </w:r>
      <w:proofErr w:type="spellStart"/>
      <w:r w:rsidR="00AF4B8C" w:rsidRPr="002544B4">
        <w:rPr>
          <w:rFonts w:cstheme="minorHAnsi"/>
          <w:sz w:val="24"/>
          <w:szCs w:val="24"/>
        </w:rPr>
        <w:t>berlaku</w:t>
      </w:r>
      <w:proofErr w:type="spellEnd"/>
      <w:r w:rsidR="00AF4B8C" w:rsidRPr="002544B4">
        <w:rPr>
          <w:rFonts w:cstheme="minorHAnsi"/>
          <w:sz w:val="24"/>
          <w:szCs w:val="24"/>
        </w:rPr>
        <w:t>.</w:t>
      </w:r>
    </w:p>
    <w:p w14:paraId="4689B1CD" w14:textId="77777777" w:rsidR="007D594A" w:rsidRPr="002544B4" w:rsidRDefault="007D594A" w:rsidP="00012DF2">
      <w:pPr>
        <w:spacing w:after="0" w:line="360" w:lineRule="auto"/>
        <w:rPr>
          <w:rFonts w:cstheme="minorHAnsi"/>
          <w:sz w:val="24"/>
          <w:szCs w:val="24"/>
        </w:rPr>
      </w:pPr>
    </w:p>
    <w:p w14:paraId="2B76D858" w14:textId="3BA8186D" w:rsidR="00A629EC" w:rsidRPr="002544B4" w:rsidRDefault="00AF4B8C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544B4">
        <w:rPr>
          <w:rFonts w:cstheme="minorHAnsi"/>
          <w:sz w:val="24"/>
          <w:szCs w:val="24"/>
        </w:rPr>
        <w:t>Demikian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surat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="00051838" w:rsidRPr="002544B4">
        <w:rPr>
          <w:rFonts w:cstheme="minorHAnsi"/>
          <w:sz w:val="24"/>
          <w:szCs w:val="24"/>
        </w:rPr>
        <w:t>pernyataan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Pr="002544B4">
        <w:rPr>
          <w:rFonts w:cstheme="minorHAnsi"/>
          <w:sz w:val="24"/>
          <w:szCs w:val="24"/>
        </w:rPr>
        <w:t>ini</w:t>
      </w:r>
      <w:proofErr w:type="spellEnd"/>
      <w:r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dibuat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dengan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sesungguhnya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untuk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dapat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dipergunakan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sebagaimana</w:t>
      </w:r>
      <w:proofErr w:type="spellEnd"/>
      <w:r w:rsidR="00A629EC" w:rsidRPr="002544B4">
        <w:rPr>
          <w:rFonts w:cstheme="minorHAnsi"/>
          <w:sz w:val="24"/>
          <w:szCs w:val="24"/>
        </w:rPr>
        <w:t xml:space="preserve"> </w:t>
      </w:r>
      <w:proofErr w:type="spellStart"/>
      <w:r w:rsidR="00A629EC" w:rsidRPr="002544B4">
        <w:rPr>
          <w:rFonts w:cstheme="minorHAnsi"/>
          <w:sz w:val="24"/>
          <w:szCs w:val="24"/>
        </w:rPr>
        <w:t>mestinya</w:t>
      </w:r>
      <w:proofErr w:type="spellEnd"/>
      <w:r w:rsidR="00DA7185" w:rsidRPr="002544B4">
        <w:rPr>
          <w:rFonts w:cstheme="minorHAnsi"/>
          <w:sz w:val="24"/>
          <w:szCs w:val="24"/>
        </w:rPr>
        <w:t>.</w:t>
      </w:r>
      <w:r w:rsidR="00E67E24" w:rsidRPr="002544B4">
        <w:rPr>
          <w:rFonts w:cstheme="minorHAnsi"/>
          <w:sz w:val="24"/>
          <w:szCs w:val="24"/>
        </w:rPr>
        <w:t xml:space="preserve"> </w:t>
      </w:r>
      <w:proofErr w:type="spellStart"/>
      <w:r w:rsidR="00E67E24" w:rsidRPr="002544B4">
        <w:rPr>
          <w:rFonts w:cstheme="minorHAnsi"/>
          <w:sz w:val="24"/>
          <w:szCs w:val="24"/>
        </w:rPr>
        <w:t>Terimak</w:t>
      </w:r>
      <w:r w:rsidR="00114877" w:rsidRPr="002544B4">
        <w:rPr>
          <w:rFonts w:cstheme="minorHAnsi"/>
          <w:sz w:val="24"/>
          <w:szCs w:val="24"/>
        </w:rPr>
        <w:t>a</w:t>
      </w:r>
      <w:r w:rsidR="00E67E24" w:rsidRPr="002544B4">
        <w:rPr>
          <w:rFonts w:cstheme="minorHAnsi"/>
          <w:sz w:val="24"/>
          <w:szCs w:val="24"/>
        </w:rPr>
        <w:t>sih</w:t>
      </w:r>
      <w:proofErr w:type="spellEnd"/>
      <w:r w:rsidR="00E67E24" w:rsidRPr="002544B4">
        <w:rPr>
          <w:rFonts w:cstheme="minorHAnsi"/>
          <w:sz w:val="24"/>
          <w:szCs w:val="24"/>
        </w:rPr>
        <w:t>.</w:t>
      </w:r>
    </w:p>
    <w:p w14:paraId="09567DC4" w14:textId="77777777" w:rsidR="00AF4B8C" w:rsidRPr="002544B4" w:rsidRDefault="00A629EC" w:rsidP="00012DF2">
      <w:pPr>
        <w:tabs>
          <w:tab w:val="left" w:pos="666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 xml:space="preserve">                                                                             Malang, ……………………………….</w:t>
      </w:r>
    </w:p>
    <w:p w14:paraId="56237ADB" w14:textId="03F34C03" w:rsidR="00AF4B8C" w:rsidRPr="002544B4" w:rsidRDefault="00AF4B8C" w:rsidP="00012DF2">
      <w:pPr>
        <w:spacing w:after="0" w:line="360" w:lineRule="auto"/>
        <w:ind w:left="4395"/>
        <w:jc w:val="center"/>
        <w:rPr>
          <w:rFonts w:cstheme="minorHAnsi"/>
          <w:sz w:val="24"/>
          <w:szCs w:val="24"/>
        </w:rPr>
      </w:pPr>
      <w:proofErr w:type="spellStart"/>
      <w:r w:rsidRPr="002544B4">
        <w:rPr>
          <w:rFonts w:cstheme="minorHAnsi"/>
          <w:sz w:val="24"/>
          <w:szCs w:val="24"/>
        </w:rPr>
        <w:t>Pemohon</w:t>
      </w:r>
      <w:proofErr w:type="spellEnd"/>
      <w:r w:rsidRPr="002544B4">
        <w:rPr>
          <w:rFonts w:cstheme="minorHAnsi"/>
          <w:sz w:val="24"/>
          <w:szCs w:val="24"/>
        </w:rPr>
        <w:t>,</w:t>
      </w:r>
    </w:p>
    <w:p w14:paraId="2A2CF54F" w14:textId="2E5A2063" w:rsidR="00AF4B8C" w:rsidRPr="002544B4" w:rsidRDefault="00AF4B8C" w:rsidP="00012DF2">
      <w:pPr>
        <w:spacing w:after="0" w:line="360" w:lineRule="auto"/>
        <w:ind w:left="4395"/>
        <w:jc w:val="center"/>
        <w:rPr>
          <w:rFonts w:cstheme="minorHAnsi"/>
          <w:sz w:val="24"/>
          <w:szCs w:val="24"/>
        </w:rPr>
      </w:pPr>
    </w:p>
    <w:p w14:paraId="19CB91B2" w14:textId="4EA91E93" w:rsidR="00AF4B8C" w:rsidRPr="002544B4" w:rsidRDefault="00E20CDD" w:rsidP="00012DF2">
      <w:pPr>
        <w:spacing w:after="0" w:line="360" w:lineRule="auto"/>
        <w:ind w:left="4395"/>
        <w:jc w:val="center"/>
        <w:rPr>
          <w:rFonts w:cstheme="minorHAnsi"/>
          <w:sz w:val="24"/>
          <w:szCs w:val="24"/>
        </w:rPr>
      </w:pPr>
      <w:r w:rsidRPr="002544B4">
        <w:rPr>
          <w:rFonts w:cstheme="minorHAnsi"/>
          <w:sz w:val="24"/>
          <w:szCs w:val="24"/>
        </w:rPr>
        <w:t>(………………………………………....)</w:t>
      </w:r>
    </w:p>
    <w:p w14:paraId="31A123C5" w14:textId="77777777" w:rsidR="00525B19" w:rsidRPr="002544B4" w:rsidRDefault="00525B19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25B19" w:rsidRPr="002544B4" w:rsidSect="00C93E60">
      <w:headerReference w:type="default" r:id="rId8"/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48D5" w14:textId="77777777" w:rsidR="00C93E60" w:rsidRDefault="00C93E60" w:rsidP="002544B4">
      <w:pPr>
        <w:spacing w:after="0" w:line="240" w:lineRule="auto"/>
      </w:pPr>
      <w:r>
        <w:separator/>
      </w:r>
    </w:p>
  </w:endnote>
  <w:endnote w:type="continuationSeparator" w:id="0">
    <w:p w14:paraId="2B8245B5" w14:textId="77777777" w:rsidR="00C93E60" w:rsidRDefault="00C93E60" w:rsidP="002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3F4D" w14:textId="77777777" w:rsidR="00C93E60" w:rsidRDefault="00C93E60" w:rsidP="002544B4">
      <w:pPr>
        <w:spacing w:after="0" w:line="240" w:lineRule="auto"/>
      </w:pPr>
      <w:r>
        <w:separator/>
      </w:r>
    </w:p>
  </w:footnote>
  <w:footnote w:type="continuationSeparator" w:id="0">
    <w:p w14:paraId="171622A5" w14:textId="77777777" w:rsidR="00C93E60" w:rsidRDefault="00C93E60" w:rsidP="002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2A6" w14:textId="70258D3E" w:rsidR="002544B4" w:rsidRPr="002544B4" w:rsidRDefault="002544B4">
    <w:pPr>
      <w:pStyle w:val="Header"/>
      <w:rPr>
        <w:sz w:val="18"/>
        <w:szCs w:val="18"/>
      </w:rPr>
    </w:pPr>
    <w:proofErr w:type="spellStart"/>
    <w:r w:rsidRPr="00333462">
      <w:rPr>
        <w:sz w:val="18"/>
        <w:szCs w:val="18"/>
      </w:rPr>
      <w:t>Formulir</w:t>
    </w:r>
    <w:proofErr w:type="spellEnd"/>
    <w:r w:rsidRPr="00333462">
      <w:rPr>
        <w:sz w:val="18"/>
        <w:szCs w:val="18"/>
      </w:rPr>
      <w:t xml:space="preserve"> </w:t>
    </w:r>
    <w:r w:rsidR="004633F2">
      <w:rPr>
        <w:sz w:val="18"/>
        <w:szCs w:val="18"/>
      </w:rPr>
      <w:t>B.5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30B2C"/>
    <w:multiLevelType w:val="hybridMultilevel"/>
    <w:tmpl w:val="D80021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19"/>
    <w:rsid w:val="00012DF2"/>
    <w:rsid w:val="00051838"/>
    <w:rsid w:val="00070641"/>
    <w:rsid w:val="00114877"/>
    <w:rsid w:val="001301D8"/>
    <w:rsid w:val="00130614"/>
    <w:rsid w:val="001F4FCF"/>
    <w:rsid w:val="00226B8F"/>
    <w:rsid w:val="002544B4"/>
    <w:rsid w:val="002D74E9"/>
    <w:rsid w:val="003124E6"/>
    <w:rsid w:val="003B4546"/>
    <w:rsid w:val="003D12D9"/>
    <w:rsid w:val="004633F2"/>
    <w:rsid w:val="0048456E"/>
    <w:rsid w:val="00525B19"/>
    <w:rsid w:val="00581F03"/>
    <w:rsid w:val="00656E1D"/>
    <w:rsid w:val="007721E2"/>
    <w:rsid w:val="007B2E54"/>
    <w:rsid w:val="007D594A"/>
    <w:rsid w:val="007E47E7"/>
    <w:rsid w:val="008D5E9D"/>
    <w:rsid w:val="008D63C0"/>
    <w:rsid w:val="00943E89"/>
    <w:rsid w:val="009527F0"/>
    <w:rsid w:val="00972DA9"/>
    <w:rsid w:val="00A6085C"/>
    <w:rsid w:val="00A629EC"/>
    <w:rsid w:val="00AF4B8C"/>
    <w:rsid w:val="00B04774"/>
    <w:rsid w:val="00BB321F"/>
    <w:rsid w:val="00C93E60"/>
    <w:rsid w:val="00CA372D"/>
    <w:rsid w:val="00CF1A4C"/>
    <w:rsid w:val="00DA7185"/>
    <w:rsid w:val="00DD6324"/>
    <w:rsid w:val="00E20CDD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5D1F"/>
  <w15:docId w15:val="{35C97F03-8BB3-477A-ABB0-9D99650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5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B4"/>
  </w:style>
  <w:style w:type="paragraph" w:styleId="Footer">
    <w:name w:val="footer"/>
    <w:basedOn w:val="Normal"/>
    <w:link w:val="FooterChar"/>
    <w:uiPriority w:val="99"/>
    <w:unhideWhenUsed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kes.malangkab.go.i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 Tono</cp:lastModifiedBy>
  <cp:revision>15</cp:revision>
  <cp:lastPrinted>2022-07-06T08:53:00Z</cp:lastPrinted>
  <dcterms:created xsi:type="dcterms:W3CDTF">2023-10-02T06:00:00Z</dcterms:created>
  <dcterms:modified xsi:type="dcterms:W3CDTF">2024-03-01T05:51:00Z</dcterms:modified>
</cp:coreProperties>
</file>